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63" w:rsidRDefault="001A6DDC" w:rsidP="001A6DDC">
      <w:pPr>
        <w:tabs>
          <w:tab w:val="left" w:pos="5685"/>
        </w:tabs>
        <w:jc w:val="center"/>
        <w:rPr>
          <w:rFonts w:hint="eastAsia"/>
          <w:b/>
          <w:sz w:val="44"/>
          <w:szCs w:val="44"/>
        </w:rPr>
      </w:pPr>
      <w:r w:rsidRPr="001A6DDC">
        <w:rPr>
          <w:rFonts w:hint="eastAsia"/>
          <w:b/>
          <w:sz w:val="44"/>
          <w:szCs w:val="44"/>
        </w:rPr>
        <w:t>上海港湾学校心理健康</w:t>
      </w:r>
      <w:r w:rsidR="00985D31">
        <w:rPr>
          <w:rFonts w:hint="eastAsia"/>
          <w:b/>
          <w:sz w:val="44"/>
          <w:szCs w:val="44"/>
        </w:rPr>
        <w:t>教育</w:t>
      </w:r>
      <w:r w:rsidRPr="001A6DDC">
        <w:rPr>
          <w:rFonts w:hint="eastAsia"/>
          <w:b/>
          <w:sz w:val="44"/>
          <w:szCs w:val="44"/>
        </w:rPr>
        <w:t>经费支出一览表</w:t>
      </w:r>
    </w:p>
    <w:p w:rsidR="001A6DDC" w:rsidRPr="001A6DDC" w:rsidRDefault="001A6DDC" w:rsidP="001A6DDC">
      <w:pPr>
        <w:tabs>
          <w:tab w:val="left" w:pos="5685"/>
        </w:tabs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</w:t>
      </w:r>
      <w:r>
        <w:rPr>
          <w:rFonts w:hint="eastAsia"/>
          <w:b/>
          <w:sz w:val="44"/>
          <w:szCs w:val="44"/>
        </w:rPr>
        <w:t>2018</w:t>
      </w:r>
      <w:r>
        <w:rPr>
          <w:rFonts w:hint="eastAsia"/>
          <w:b/>
          <w:sz w:val="44"/>
          <w:szCs w:val="44"/>
        </w:rPr>
        <w:t>年—</w:t>
      </w:r>
      <w:r>
        <w:rPr>
          <w:rFonts w:hint="eastAsia"/>
          <w:b/>
          <w:sz w:val="44"/>
          <w:szCs w:val="44"/>
        </w:rPr>
        <w:t>2020</w:t>
      </w:r>
      <w:r>
        <w:rPr>
          <w:rFonts w:hint="eastAsia"/>
          <w:b/>
          <w:sz w:val="44"/>
          <w:szCs w:val="44"/>
        </w:rPr>
        <w:t>年）</w:t>
      </w:r>
    </w:p>
    <w:tbl>
      <w:tblPr>
        <w:tblStyle w:val="a3"/>
        <w:tblW w:w="0" w:type="auto"/>
        <w:tblLook w:val="04A0"/>
      </w:tblPr>
      <w:tblGrid>
        <w:gridCol w:w="1668"/>
        <w:gridCol w:w="2409"/>
        <w:gridCol w:w="3261"/>
        <w:gridCol w:w="6095"/>
      </w:tblGrid>
      <w:tr w:rsidR="001A6DDC" w:rsidTr="001A6DDC">
        <w:tc>
          <w:tcPr>
            <w:tcW w:w="1668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409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b/>
                <w:sz w:val="32"/>
                <w:szCs w:val="32"/>
              </w:rPr>
              <w:t>年份</w:t>
            </w:r>
          </w:p>
        </w:tc>
        <w:tc>
          <w:tcPr>
            <w:tcW w:w="3261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b/>
                <w:sz w:val="32"/>
                <w:szCs w:val="32"/>
              </w:rPr>
              <w:t>使用金额（元）</w:t>
            </w:r>
          </w:p>
        </w:tc>
        <w:tc>
          <w:tcPr>
            <w:tcW w:w="6095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b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b/>
                <w:sz w:val="32"/>
                <w:szCs w:val="32"/>
              </w:rPr>
              <w:t>使用方向</w:t>
            </w:r>
          </w:p>
        </w:tc>
      </w:tr>
      <w:tr w:rsidR="001A6DDC" w:rsidTr="001A6DDC">
        <w:tc>
          <w:tcPr>
            <w:tcW w:w="1668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2018年</w:t>
            </w:r>
          </w:p>
        </w:tc>
        <w:tc>
          <w:tcPr>
            <w:tcW w:w="3261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50000</w:t>
            </w:r>
          </w:p>
        </w:tc>
        <w:tc>
          <w:tcPr>
            <w:tcW w:w="6095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宣传、活动、白皮书、培训</w:t>
            </w:r>
          </w:p>
        </w:tc>
      </w:tr>
      <w:tr w:rsidR="001A6DDC" w:rsidTr="001A6DDC">
        <w:tc>
          <w:tcPr>
            <w:tcW w:w="1668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2019年</w:t>
            </w:r>
          </w:p>
        </w:tc>
        <w:tc>
          <w:tcPr>
            <w:tcW w:w="3261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80000</w:t>
            </w:r>
          </w:p>
        </w:tc>
        <w:tc>
          <w:tcPr>
            <w:tcW w:w="6095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宣传、活动、白皮书、培训</w:t>
            </w:r>
          </w:p>
        </w:tc>
      </w:tr>
      <w:tr w:rsidR="001A6DDC" w:rsidTr="001A6DDC">
        <w:tc>
          <w:tcPr>
            <w:tcW w:w="1668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3</w:t>
            </w:r>
          </w:p>
        </w:tc>
        <w:tc>
          <w:tcPr>
            <w:tcW w:w="2409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2020年</w:t>
            </w:r>
          </w:p>
        </w:tc>
        <w:tc>
          <w:tcPr>
            <w:tcW w:w="3261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180000</w:t>
            </w:r>
          </w:p>
        </w:tc>
        <w:tc>
          <w:tcPr>
            <w:tcW w:w="6095" w:type="dxa"/>
          </w:tcPr>
          <w:p w:rsidR="001A6DDC" w:rsidRPr="001A6DDC" w:rsidRDefault="001A6DDC" w:rsidP="001A6DDC">
            <w:pPr>
              <w:adjustRightInd w:val="0"/>
              <w:snapToGrid w:val="0"/>
              <w:spacing w:line="900" w:lineRule="exact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1A6DDC">
              <w:rPr>
                <w:rFonts w:ascii="宋体" w:eastAsia="宋体" w:hAnsi="宋体" w:hint="eastAsia"/>
                <w:sz w:val="32"/>
                <w:szCs w:val="32"/>
              </w:rPr>
              <w:t>宣传、活动、白皮书、培训、放松舱</w:t>
            </w:r>
          </w:p>
        </w:tc>
      </w:tr>
    </w:tbl>
    <w:p w:rsidR="001A6DDC" w:rsidRPr="001A6DDC" w:rsidRDefault="001A6DDC"/>
    <w:sectPr w:rsidR="001A6DDC" w:rsidRPr="001A6DDC" w:rsidSect="001A6DDC">
      <w:pgSz w:w="16838" w:h="11906" w:orient="landscape"/>
      <w:pgMar w:top="1797" w:right="1134" w:bottom="1797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6DDC"/>
    <w:rsid w:val="001A6DDC"/>
    <w:rsid w:val="00532D63"/>
    <w:rsid w:val="0055027A"/>
    <w:rsid w:val="00985D31"/>
    <w:rsid w:val="00E5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2021-11-07T03:26:00Z</dcterms:created>
  <dcterms:modified xsi:type="dcterms:W3CDTF">2021-11-07T03:31:00Z</dcterms:modified>
</cp:coreProperties>
</file>